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86" w:rsidRPr="0030161B" w:rsidRDefault="006B0569" w:rsidP="0030161B">
      <w:pPr>
        <w:jc w:val="center"/>
        <w:rPr>
          <w:sz w:val="32"/>
          <w:szCs w:val="32"/>
        </w:rPr>
      </w:pPr>
      <w:bookmarkStart w:id="0" w:name="_GoBack"/>
      <w:bookmarkEnd w:id="0"/>
      <w:r>
        <w:rPr>
          <w:rFonts w:ascii="Lato" w:hAnsi="Lato" w:cs="Arial"/>
          <w:noProof/>
          <w:color w:val="282930"/>
          <w:lang w:eastAsia="da-DK"/>
        </w:rPr>
        <w:drawing>
          <wp:anchor distT="0" distB="0" distL="114300" distR="114300" simplePos="0" relativeHeight="251659264" behindDoc="1" locked="0" layoutInCell="1" allowOverlap="1">
            <wp:simplePos x="0" y="0"/>
            <wp:positionH relativeFrom="margin">
              <wp:posOffset>4100830</wp:posOffset>
            </wp:positionH>
            <wp:positionV relativeFrom="paragraph">
              <wp:posOffset>352425</wp:posOffset>
            </wp:positionV>
            <wp:extent cx="2179320" cy="807720"/>
            <wp:effectExtent l="0" t="0" r="0" b="0"/>
            <wp:wrapNone/>
            <wp:docPr id="5" name="Billede 5" descr="tændstiksmæ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ændstiksmæ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9320" cy="807720"/>
                    </a:xfrm>
                    <a:prstGeom prst="rect">
                      <a:avLst/>
                    </a:prstGeom>
                    <a:noFill/>
                    <a:ln>
                      <a:noFill/>
                    </a:ln>
                  </pic:spPr>
                </pic:pic>
              </a:graphicData>
            </a:graphic>
          </wp:anchor>
        </w:drawing>
      </w:r>
      <w:r w:rsidR="0030161B" w:rsidRPr="0030161B">
        <w:rPr>
          <w:sz w:val="32"/>
          <w:szCs w:val="32"/>
        </w:rPr>
        <w:t>Sommerlejr til Thiseladegård 2020</w:t>
      </w:r>
    </w:p>
    <w:p w:rsidR="00E036E8" w:rsidRDefault="00E036E8" w:rsidP="0030161B">
      <w:pPr>
        <w:jc w:val="center"/>
        <w:rPr>
          <w:sz w:val="28"/>
          <w:szCs w:val="28"/>
        </w:rPr>
      </w:pPr>
    </w:p>
    <w:p w:rsidR="0030161B" w:rsidRPr="00E036E8" w:rsidRDefault="0030161B" w:rsidP="0030161B">
      <w:pPr>
        <w:rPr>
          <w:sz w:val="28"/>
          <w:szCs w:val="28"/>
        </w:rPr>
      </w:pPr>
      <w:r w:rsidRPr="0030161B">
        <w:rPr>
          <w:sz w:val="28"/>
          <w:szCs w:val="28"/>
        </w:rPr>
        <w:t>Kære børn og forældre</w:t>
      </w:r>
    </w:p>
    <w:p w:rsidR="0030161B" w:rsidRDefault="0030161B" w:rsidP="0030161B">
      <w:r>
        <w:t xml:space="preserve">Mandag d. </w:t>
      </w:r>
      <w:r w:rsidR="00E036E8">
        <w:t>29 juni til torsd</w:t>
      </w:r>
      <w:r>
        <w:t>ag d. 2 juli glæder vi os til at komme på lejr.</w:t>
      </w:r>
    </w:p>
    <w:p w:rsidR="0030161B" w:rsidRDefault="0030161B" w:rsidP="0030161B">
      <w:r>
        <w:t>12 børn fra 4., 5. og 6. klassetrin samt Henrik og Birgit drager mod det nordjyske</w:t>
      </w:r>
      <w:r w:rsidR="00E036E8">
        <w:t xml:space="preserve"> for at søge frisk luft, omsorg til kæledyr og hygge.</w:t>
      </w:r>
    </w:p>
    <w:p w:rsidR="0030161B" w:rsidRPr="00E036E8" w:rsidRDefault="0030161B" w:rsidP="0030161B">
      <w:pPr>
        <w:rPr>
          <w:b/>
        </w:rPr>
      </w:pPr>
    </w:p>
    <w:p w:rsidR="0030161B" w:rsidRPr="00E036E8" w:rsidRDefault="0030161B" w:rsidP="0030161B">
      <w:pPr>
        <w:rPr>
          <w:b/>
        </w:rPr>
      </w:pPr>
      <w:r w:rsidRPr="00E036E8">
        <w:rPr>
          <w:b/>
        </w:rPr>
        <w:t>Praktiske oplysninger:</w:t>
      </w:r>
    </w:p>
    <w:p w:rsidR="00E036E8" w:rsidRDefault="0030161B" w:rsidP="0030161B">
      <w:r>
        <w:t>Vores bus kører fra Hinnerup Fritid</w:t>
      </w:r>
      <w:r w:rsidR="006D2710">
        <w:t>scenter 8.30 så i skal være her 8.10. Vi kører i en bus med plads til 17 personer + vi tager vores egen bus røde bus med til kortere ture deroppe.</w:t>
      </w:r>
    </w:p>
    <w:p w:rsidR="0030161B" w:rsidRDefault="005E60F8" w:rsidP="0030161B">
      <w:r>
        <w:t>Vi er tilbage i Hinnerup Fritidscenter ca. kl. 15.00. Det er muligt at være i klub til kl 16.00 hvis der er behov.</w:t>
      </w:r>
    </w:p>
    <w:p w:rsidR="005E60F8" w:rsidRDefault="00C63CEC" w:rsidP="0030161B">
      <w:r>
        <w:t>En af dagene vil vi tage til Løkken eller Blokhus med mulighed for køb af souvenirs eller shopping.</w:t>
      </w:r>
    </w:p>
    <w:p w:rsidR="00C63CEC" w:rsidRDefault="00C63CEC" w:rsidP="0030161B"/>
    <w:p w:rsidR="005E60F8" w:rsidRDefault="005E60F8" w:rsidP="0030161B">
      <w:r>
        <w:t xml:space="preserve">Prisen for årets lejr er </w:t>
      </w:r>
      <w:r w:rsidR="00152EF2">
        <w:t xml:space="preserve">850 </w:t>
      </w:r>
      <w:r>
        <w:t>kr. som dækker transport, mad, ophold og lommepenge (20kr. pr dag.)</w:t>
      </w:r>
    </w:p>
    <w:p w:rsidR="005E60F8" w:rsidRDefault="005E60F8" w:rsidP="0030161B">
      <w:r w:rsidRPr="00152EF2">
        <w:t xml:space="preserve">Regningen for lejrophold betales over </w:t>
      </w:r>
      <w:r w:rsidR="00152EF2">
        <w:t>e-boks.</w:t>
      </w:r>
    </w:p>
    <w:p w:rsidR="005E60F8" w:rsidRDefault="005E60F8" w:rsidP="0030161B"/>
    <w:p w:rsidR="00C63CEC" w:rsidRDefault="006B0569" w:rsidP="0030161B">
      <w:r>
        <w:rPr>
          <w:noProof/>
          <w:lang w:eastAsia="da-DK"/>
        </w:rPr>
        <w:drawing>
          <wp:anchor distT="0" distB="0" distL="114300" distR="114300" simplePos="0" relativeHeight="251658240" behindDoc="1" locked="0" layoutInCell="1" allowOverlap="1">
            <wp:simplePos x="0" y="0"/>
            <wp:positionH relativeFrom="margin">
              <wp:posOffset>4344670</wp:posOffset>
            </wp:positionH>
            <wp:positionV relativeFrom="paragraph">
              <wp:posOffset>151765</wp:posOffset>
            </wp:positionV>
            <wp:extent cx="1630680" cy="1363549"/>
            <wp:effectExtent l="0" t="0" r="7620" b="8255"/>
            <wp:wrapNone/>
            <wp:docPr id="3" name="Billede 3" descr="https://sundhedstjenesten.slagelse.dk/CropUp/instpageslide/media/14268220/sol-470-x-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dhedstjenesten.slagelse.dk/CropUp/instpageslide/media/14268220/sol-470-x-31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0680" cy="1363549"/>
                    </a:xfrm>
                    <a:prstGeom prst="rect">
                      <a:avLst/>
                    </a:prstGeom>
                    <a:noFill/>
                    <a:ln>
                      <a:noFill/>
                    </a:ln>
                  </pic:spPr>
                </pic:pic>
              </a:graphicData>
            </a:graphic>
            <wp14:sizeRelH relativeFrom="margin">
              <wp14:pctWidth>0</wp14:pctWidth>
            </wp14:sizeRelH>
          </wp:anchor>
        </w:drawing>
      </w:r>
    </w:p>
    <w:p w:rsidR="005E60F8" w:rsidRPr="00E036E8" w:rsidRDefault="005E60F8" w:rsidP="0030161B">
      <w:pPr>
        <w:rPr>
          <w:b/>
        </w:rPr>
      </w:pPr>
      <w:r w:rsidRPr="00E036E8">
        <w:rPr>
          <w:b/>
        </w:rPr>
        <w:t>Pakkeliste:</w:t>
      </w:r>
    </w:p>
    <w:p w:rsidR="005E60F8" w:rsidRDefault="005E60F8" w:rsidP="0030161B">
      <w:r>
        <w:t>Toiletsager: shampoo, tandpasta, sæbe, tandbørste og solcreme etc.</w:t>
      </w:r>
    </w:p>
    <w:p w:rsidR="005E60F8" w:rsidRDefault="005E60F8" w:rsidP="0030161B">
      <w:r>
        <w:t>2x Håndklæder</w:t>
      </w:r>
    </w:p>
    <w:p w:rsidR="005E60F8" w:rsidRDefault="005E60F8" w:rsidP="0030161B">
      <w:r>
        <w:t>Regntøj og gummistøvler</w:t>
      </w:r>
    </w:p>
    <w:p w:rsidR="005E60F8" w:rsidRDefault="005E60F8" w:rsidP="0030161B">
      <w:r>
        <w:t>Varm/vindtæt jakke til en sommeraften</w:t>
      </w:r>
    </w:p>
    <w:p w:rsidR="005E60F8" w:rsidRDefault="005E60F8" w:rsidP="0030161B">
      <w:r>
        <w:t xml:space="preserve">Husk fornuftige sko, da vi er ude mange timer om dagen, samt </w:t>
      </w:r>
      <w:proofErr w:type="spellStart"/>
      <w:r>
        <w:t>indesko</w:t>
      </w:r>
      <w:proofErr w:type="spellEnd"/>
      <w:r>
        <w:t>.</w:t>
      </w:r>
    </w:p>
    <w:p w:rsidR="005E60F8" w:rsidRDefault="00C63CEC" w:rsidP="0030161B">
      <w:r>
        <w:t>Badetøj</w:t>
      </w:r>
    </w:p>
    <w:p w:rsidR="00C63CEC" w:rsidRDefault="00C63CEC" w:rsidP="0030161B">
      <w:r>
        <w:t xml:space="preserve">Et sæt rent tøj til hver dag da vi er er på en går med dyr. </w:t>
      </w:r>
    </w:p>
    <w:p w:rsidR="00C63CEC" w:rsidRDefault="00C63CEC" w:rsidP="0030161B">
      <w:r>
        <w:t>Sovepose eller sengelinned (der er dyner og puder på stedet). Alle skal medbringe lagen.</w:t>
      </w:r>
    </w:p>
    <w:p w:rsidR="005E60F8" w:rsidRDefault="00C63CEC" w:rsidP="0030161B">
      <w:r>
        <w:t>Lommelygte, sovedyr og lommepenge til shopping.</w:t>
      </w:r>
    </w:p>
    <w:p w:rsidR="00C63CEC" w:rsidRDefault="00C63CEC" w:rsidP="0030161B"/>
    <w:p w:rsidR="006B0569" w:rsidRDefault="006B0569">
      <w:pPr>
        <w:rPr>
          <w:b/>
        </w:rPr>
      </w:pPr>
      <w:r>
        <w:rPr>
          <w:b/>
        </w:rPr>
        <w:br w:type="page"/>
      </w:r>
    </w:p>
    <w:p w:rsidR="00C63CEC" w:rsidRPr="00E036E8" w:rsidRDefault="00C63CEC" w:rsidP="0030161B">
      <w:pPr>
        <w:rPr>
          <w:b/>
        </w:rPr>
      </w:pPr>
      <w:r w:rsidRPr="00E036E8">
        <w:rPr>
          <w:b/>
        </w:rPr>
        <w:lastRenderedPageBreak/>
        <w:t>Medicin:</w:t>
      </w:r>
    </w:p>
    <w:p w:rsidR="00C63CEC" w:rsidRDefault="00C63CEC" w:rsidP="0030161B">
      <w:r>
        <w:t>Hvis dit barn dagligt tager medicin, vil vi gerne orienteres om det på forhånd. Så har vi mulighed for at hjælpe, hvis der er brug for det. Er der andet som du/i mener at vi skal vide, så henvend dig/jer endelig til os inden afrejse.</w:t>
      </w:r>
    </w:p>
    <w:p w:rsidR="00C63CEC" w:rsidRPr="00E036E8" w:rsidRDefault="00C63CEC" w:rsidP="0030161B">
      <w:pPr>
        <w:rPr>
          <w:b/>
        </w:rPr>
      </w:pPr>
      <w:r w:rsidRPr="00E036E8">
        <w:rPr>
          <w:b/>
        </w:rPr>
        <w:t xml:space="preserve">Telefon og </w:t>
      </w:r>
      <w:proofErr w:type="spellStart"/>
      <w:r w:rsidRPr="00E036E8">
        <w:rPr>
          <w:b/>
        </w:rPr>
        <w:t>Ipad</w:t>
      </w:r>
      <w:proofErr w:type="spellEnd"/>
      <w:r w:rsidRPr="00E036E8">
        <w:rPr>
          <w:b/>
        </w:rPr>
        <w:t>:</w:t>
      </w:r>
    </w:p>
    <w:p w:rsidR="00C63CEC" w:rsidRDefault="00C63CEC" w:rsidP="0030161B">
      <w:r>
        <w:t>Må medbringes, men vil blive begrænset til en time om dagen.</w:t>
      </w:r>
    </w:p>
    <w:p w:rsidR="00C63CEC" w:rsidRDefault="00C63CEC" w:rsidP="0030161B"/>
    <w:p w:rsidR="00C63CEC" w:rsidRPr="00E036E8" w:rsidRDefault="00C63CEC" w:rsidP="0030161B">
      <w:pPr>
        <w:rPr>
          <w:b/>
        </w:rPr>
      </w:pPr>
      <w:r w:rsidRPr="00E036E8">
        <w:rPr>
          <w:b/>
        </w:rPr>
        <w:t>Værelser:</w:t>
      </w:r>
    </w:p>
    <w:p w:rsidR="00C63CEC" w:rsidRDefault="006B0569" w:rsidP="0030161B">
      <w:r>
        <w:rPr>
          <w:noProof/>
          <w:color w:val="333333"/>
          <w:sz w:val="15"/>
          <w:szCs w:val="15"/>
          <w:lang w:eastAsia="da-DK"/>
        </w:rPr>
        <w:drawing>
          <wp:anchor distT="0" distB="0" distL="114300" distR="114300" simplePos="0" relativeHeight="251660288" behindDoc="1" locked="0" layoutInCell="1" allowOverlap="1">
            <wp:simplePos x="0" y="0"/>
            <wp:positionH relativeFrom="column">
              <wp:posOffset>4011930</wp:posOffset>
            </wp:positionH>
            <wp:positionV relativeFrom="paragraph">
              <wp:posOffset>430530</wp:posOffset>
            </wp:positionV>
            <wp:extent cx="1943100" cy="1295400"/>
            <wp:effectExtent l="0" t="0" r="0" b="0"/>
            <wp:wrapNone/>
            <wp:docPr id="6" name="Billede 6" descr="http://mom40plus.dk/wp-content/uploads/2017/07/sommer-300x20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om40plus.dk/wp-content/uploads/2017/07/sommer-300x2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CEC">
        <w:t xml:space="preserve">Børnene bor på flersengsstuer. Vi fordeler børnene på stuerne. </w:t>
      </w:r>
      <w:r w:rsidR="00E036E8">
        <w:t>Husk sygesikringskort og lommepenge i en kuvert med navn på til Birgit.</w:t>
      </w:r>
    </w:p>
    <w:p w:rsidR="00E036E8" w:rsidRDefault="00E036E8" w:rsidP="0030161B">
      <w:r>
        <w:t>Vi kan kontaktes på følgende numre, på lejren:</w:t>
      </w:r>
    </w:p>
    <w:p w:rsidR="00E036E8" w:rsidRDefault="00E036E8" w:rsidP="0030161B">
      <w:r>
        <w:t>Henrik 25365529</w:t>
      </w:r>
    </w:p>
    <w:p w:rsidR="00E036E8" w:rsidRDefault="00E036E8" w:rsidP="0030161B">
      <w:r>
        <w:t>Birgit 26336053</w:t>
      </w:r>
    </w:p>
    <w:p w:rsidR="00E036E8" w:rsidRDefault="00E036E8" w:rsidP="0030161B"/>
    <w:p w:rsidR="00E036E8" w:rsidRDefault="005634FF" w:rsidP="0030161B">
      <w:hyperlink r:id="rId8" w:history="1">
        <w:r w:rsidR="00E036E8" w:rsidRPr="00C267E8">
          <w:rPr>
            <w:rStyle w:val="Hyperlink"/>
          </w:rPr>
          <w:t>www.thiseladegård.dk</w:t>
        </w:r>
      </w:hyperlink>
    </w:p>
    <w:p w:rsidR="00E036E8" w:rsidRDefault="00E036E8" w:rsidP="0030161B">
      <w:r>
        <w:t xml:space="preserve">Vendsyssel lejrskole, kirkebakken 25, Thise, 9700 Brønderslev. </w:t>
      </w:r>
      <w:proofErr w:type="spellStart"/>
      <w:r>
        <w:t>Tlf</w:t>
      </w:r>
      <w:proofErr w:type="spellEnd"/>
      <w:r>
        <w:t>: 98887013</w:t>
      </w:r>
    </w:p>
    <w:p w:rsidR="00E036E8" w:rsidRDefault="00E036E8" w:rsidP="0030161B"/>
    <w:p w:rsidR="00E036E8" w:rsidRDefault="00E036E8" w:rsidP="0030161B"/>
    <w:p w:rsidR="00E036E8" w:rsidRDefault="00E036E8" w:rsidP="0030161B">
      <w:r>
        <w:t>Vi glæder os til turen.</w:t>
      </w:r>
    </w:p>
    <w:p w:rsidR="00E036E8" w:rsidRDefault="00E036E8" w:rsidP="0030161B">
      <w:r>
        <w:t xml:space="preserve">Mange hilsner fra </w:t>
      </w:r>
    </w:p>
    <w:p w:rsidR="00E036E8" w:rsidRPr="0030161B" w:rsidRDefault="00E036E8" w:rsidP="0030161B">
      <w:r>
        <w:t>Birgit og Henrik</w:t>
      </w:r>
    </w:p>
    <w:sectPr w:rsidR="00E036E8" w:rsidRPr="003016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1B"/>
    <w:rsid w:val="00152EF2"/>
    <w:rsid w:val="0030161B"/>
    <w:rsid w:val="005634FF"/>
    <w:rsid w:val="00584B86"/>
    <w:rsid w:val="005E60F8"/>
    <w:rsid w:val="006B0569"/>
    <w:rsid w:val="006D2710"/>
    <w:rsid w:val="00C63CEC"/>
    <w:rsid w:val="00E036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8F2C4-83F9-482D-A357-D0772756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03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eladeg&#229;rd.dk"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m40plus.dk/wp-content/uploads/2017/07/sommer.jp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CAFB8544</Template>
  <TotalTime>0</TotalTime>
  <Pages>2</Pages>
  <Words>347</Words>
  <Characters>1676</Characters>
  <Application>Microsoft Office Word</Application>
  <DocSecurity>4</DocSecurity>
  <Lines>52</Lines>
  <Paragraphs>42</Paragraphs>
  <ScaleCrop>false</ScaleCrop>
  <HeadingPairs>
    <vt:vector size="2" baseType="variant">
      <vt:variant>
        <vt:lpstr>Titel</vt:lpstr>
      </vt:variant>
      <vt:variant>
        <vt:i4>1</vt:i4>
      </vt:variant>
    </vt:vector>
  </HeadingPairs>
  <TitlesOfParts>
    <vt:vector size="1" baseType="lpstr">
      <vt:lpstr/>
    </vt:vector>
  </TitlesOfParts>
  <Company>Favrskov Kommune</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Hundborg Schmidt (Favrskov Kommune)</dc:creator>
  <cp:keywords/>
  <dc:description/>
  <cp:lastModifiedBy>Personale Hinnerup fritidscenter (Favrskov Kommune)</cp:lastModifiedBy>
  <cp:revision>2</cp:revision>
  <dcterms:created xsi:type="dcterms:W3CDTF">2020-06-12T14:35:00Z</dcterms:created>
  <dcterms:modified xsi:type="dcterms:W3CDTF">2020-06-12T14:35:00Z</dcterms:modified>
</cp:coreProperties>
</file>